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B5" w:rsidRPr="00B371B5" w:rsidRDefault="00B371B5" w:rsidP="00B371B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PROPOSTA </w:t>
      </w:r>
      <w:proofErr w:type="spellStart"/>
      <w:r w:rsidRPr="00B371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DI</w:t>
      </w:r>
      <w:proofErr w:type="spellEnd"/>
      <w:r w:rsidRPr="00B371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ORDINE DEL GIORNO</w:t>
      </w:r>
    </w:p>
    <w:p w:rsidR="00B371B5" w:rsidRDefault="00B371B5" w:rsidP="00B37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B371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"REALIZZIAMO UN GIARDINO PER TUTTI I MARTIRI E I GIUSTI A..!"</w:t>
      </w:r>
    </w:p>
    <w:p w:rsidR="007F7399" w:rsidRPr="00B371B5" w:rsidRDefault="007F7399" w:rsidP="00B371B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</w:p>
    <w:p w:rsidR="00B371B5" w:rsidRDefault="00B371B5" w:rsidP="00B37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B3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IL CONSIGLIO COMUNALE </w:t>
      </w:r>
      <w:proofErr w:type="spellStart"/>
      <w:r w:rsidRPr="00B3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</w:t>
      </w:r>
      <w:proofErr w:type="spellEnd"/>
      <w:r w:rsidRPr="00B3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...</w:t>
      </w:r>
    </w:p>
    <w:p w:rsidR="007F7399" w:rsidRPr="00B371B5" w:rsidRDefault="007F7399" w:rsidP="00B371B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</w:p>
    <w:p w:rsidR="00B371B5" w:rsidRPr="00B371B5" w:rsidRDefault="00B371B5" w:rsidP="00B371B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considerato che</w:t>
      </w:r>
    </w:p>
    <w:p w:rsidR="00B371B5" w:rsidRPr="00B371B5" w:rsidRDefault="00B371B5" w:rsidP="00B371B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Storia ha da sempre fornito ogni sorta di esempi di odio disumano ed intolleranza che hanno portato l'Umanità a tragedie catastrofiche, ma anche a vicende personali di eroi o di piccole comunità, disposte a rischiare la propria vita per salvare quella altrui dalla ferocia dei persecutori;</w:t>
      </w:r>
    </w:p>
    <w:p w:rsidR="00B371B5" w:rsidRPr="00B371B5" w:rsidRDefault="00B371B5" w:rsidP="00B371B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considerato che</w:t>
      </w:r>
    </w:p>
    <w:p w:rsidR="00B371B5" w:rsidRDefault="00B371B5" w:rsidP="00B3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l'educazione degli studenti va improntata fin dai primi anni di scuola ai valori della tolleranza, comprensione del diverso e rispetto reciproco;</w:t>
      </w:r>
    </w:p>
    <w:p w:rsidR="007F7399" w:rsidRPr="00B371B5" w:rsidRDefault="007F7399" w:rsidP="00B371B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</w:p>
    <w:p w:rsidR="00B371B5" w:rsidRPr="00B371B5" w:rsidRDefault="00B371B5" w:rsidP="00B371B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al fine di</w:t>
      </w:r>
    </w:p>
    <w:p w:rsidR="00B371B5" w:rsidRDefault="00B371B5" w:rsidP="00B3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costruire una società più civile ed aperta e di mantenere alti quei valori e sentimenti propri del nostro popolo e della nostra cultura, rendendo dignità ed onore, in nome della Sacralità della Vita, a tutti i Caduti, i Perseguitati e a Coloro che hanno cercato di combattere la barbarie ed i carnefici di qualunque parte politica, "credo" ideologico o religioso e nazionalità nell'ambito delle tragedie della Storia; </w:t>
      </w:r>
    </w:p>
    <w:p w:rsidR="007F7399" w:rsidRPr="00B371B5" w:rsidRDefault="007F7399" w:rsidP="00B371B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</w:p>
    <w:p w:rsidR="00B371B5" w:rsidRPr="00B371B5" w:rsidRDefault="00B371B5" w:rsidP="00B371B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/>
        </w:rPr>
        <w:t>fa proprio</w:t>
      </w:r>
    </w:p>
    <w:p w:rsidR="00B371B5" w:rsidRPr="00B371B5" w:rsidRDefault="00B371B5" w:rsidP="00B371B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lo spirito ed il contenuto del libro "Luci che illuminano le Tenebre - quando l'Amore vince la Morte", dal progetto "Realizziamo un Giardino per tutti i Martiri e i Giusti a..!";</w:t>
      </w:r>
    </w:p>
    <w:p w:rsidR="00B371B5" w:rsidRPr="00B371B5" w:rsidRDefault="00B371B5" w:rsidP="00B371B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/>
        </w:rPr>
        <w:t>si impegna</w:t>
      </w:r>
    </w:p>
    <w:p w:rsidR="00B371B5" w:rsidRDefault="00B371B5" w:rsidP="00B3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 realizzare in un'area verde del Comune un Giardino di 36 aiuole (il numero, simbolico, trae spunto dal commovente racconto dei 36 Giusti della tradizione ebraica), "collegate" e ispirate idealmente ai 36 capitoli del libro;</w:t>
      </w:r>
    </w:p>
    <w:p w:rsidR="007F7399" w:rsidRPr="00B371B5" w:rsidRDefault="007F7399" w:rsidP="00B371B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</w:p>
    <w:p w:rsidR="00B371B5" w:rsidRPr="00B371B5" w:rsidRDefault="00B371B5" w:rsidP="00B371B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/>
        </w:rPr>
        <w:t>allo scopo di</w:t>
      </w:r>
    </w:p>
    <w:p w:rsidR="00B371B5" w:rsidRPr="00B371B5" w:rsidRDefault="00B371B5" w:rsidP="00B371B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a) favorire l'armonia, la convivenza e il rispetto reciproco tra la nostra popolazione, ormai multietnica, attraverso l'insegnamento degli errori del passato e gli Esempi in positivo;</w:t>
      </w:r>
    </w:p>
    <w:p w:rsidR="00B371B5" w:rsidRPr="00B371B5" w:rsidRDefault="00B371B5" w:rsidP="00B371B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b) offrire ai giovani, attraverso le vicende dei Martiri e dei Giusti, degli esempi concreti da seguire ed emulare;</w:t>
      </w:r>
    </w:p>
    <w:p w:rsidR="00B371B5" w:rsidRPr="00B371B5" w:rsidRDefault="00B371B5" w:rsidP="00B371B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c) coinvolgere le scuole, le associazioni e i cittadini ad essere partecipi alle iniziative educative sulle tematiche in oggetto;</w:t>
      </w:r>
    </w:p>
    <w:p w:rsidR="00B371B5" w:rsidRDefault="00B371B5" w:rsidP="00B3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d) costituire uno stimolo </w:t>
      </w:r>
      <w:proofErr w:type="spellStart"/>
      <w:r w:rsidRPr="00B371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affinchè</w:t>
      </w:r>
      <w:proofErr w:type="spellEnd"/>
      <w:r w:rsidRPr="00B371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nel nostro Paese ed in Europa vengano attuate simili iniziative;</w:t>
      </w:r>
    </w:p>
    <w:p w:rsidR="007F7399" w:rsidRPr="00B371B5" w:rsidRDefault="007F7399" w:rsidP="00B371B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</w:p>
    <w:p w:rsidR="00B371B5" w:rsidRPr="007F7399" w:rsidRDefault="00B371B5" w:rsidP="007F739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</w:pPr>
      <w:r w:rsidRPr="007F7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si impegna</w:t>
      </w:r>
    </w:p>
    <w:p w:rsidR="00B371B5" w:rsidRDefault="00B371B5" w:rsidP="00B3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ad inviare il libro-progetto in versione on-line alle scuole medie e superiori ubicate nel nostro Comune, invitando i dirigenti scolastici ad inoltrarlo agli studenti, come </w:t>
      </w:r>
      <w:r w:rsidRPr="00B371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lastRenderedPageBreak/>
        <w:t>testo integrativo di Storia, soprattutto in riferimento al tema dei Diritti Umani, e a promuovere ogni genere di iniziative di ricerca atte ad ampliare il bagaglio di conoscenze di docenti ed alunni sugli Esempi del Bene;</w:t>
      </w:r>
    </w:p>
    <w:p w:rsidR="007F7399" w:rsidRPr="00B371B5" w:rsidRDefault="007F7399" w:rsidP="00B371B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</w:p>
    <w:p w:rsidR="00B371B5" w:rsidRPr="007F7399" w:rsidRDefault="00B371B5" w:rsidP="007F739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</w:pPr>
      <w:r w:rsidRPr="007F7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invita</w:t>
      </w:r>
    </w:p>
    <w:p w:rsidR="00B371B5" w:rsidRDefault="00B371B5" w:rsidP="00B371B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  <w:r w:rsidRPr="00B371B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 movimenti, le associazioni, il mondo della cultura, dell'informazione e le forze politiche a sostenere la presente iniziativa;</w:t>
      </w:r>
      <w:r w:rsidRPr="00B371B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 </w:t>
      </w:r>
    </w:p>
    <w:p w:rsidR="007F7399" w:rsidRPr="00B371B5" w:rsidRDefault="007F7399" w:rsidP="00B371B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</w:p>
    <w:p w:rsidR="00B371B5" w:rsidRPr="007F7399" w:rsidRDefault="00B371B5" w:rsidP="007F7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7F7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trasmette</w:t>
      </w:r>
    </w:p>
    <w:p w:rsidR="00B371B5" w:rsidRPr="007F7399" w:rsidRDefault="00B371B5" w:rsidP="00B3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F739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testo del presente Ordine del Giorno approvato da questa Amministrazione Comunale al Comitato Storico Umanitario "Un giardino per tutti i Martiri e i Giusti a..." </w:t>
      </w:r>
    </w:p>
    <w:p w:rsidR="00D10A2A" w:rsidRDefault="00D10A2A"/>
    <w:sectPr w:rsidR="00D10A2A" w:rsidSect="00D10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71B5"/>
    <w:rsid w:val="00097B6D"/>
    <w:rsid w:val="00616BA7"/>
    <w:rsid w:val="007F7399"/>
    <w:rsid w:val="00835FB5"/>
    <w:rsid w:val="00B371B5"/>
    <w:rsid w:val="00D1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A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37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7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18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96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61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96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97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13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0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1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57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38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18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07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87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Totaro</dc:creator>
  <cp:lastModifiedBy>Paola</cp:lastModifiedBy>
  <cp:revision>2</cp:revision>
  <dcterms:created xsi:type="dcterms:W3CDTF">2012-11-30T15:06:00Z</dcterms:created>
  <dcterms:modified xsi:type="dcterms:W3CDTF">2012-11-30T15:06:00Z</dcterms:modified>
</cp:coreProperties>
</file>